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1A4" w:rsidRDefault="002E51A4" w:rsidP="002E51A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OBOWIĄZEK INFORMACYJNY</w:t>
      </w:r>
    </w:p>
    <w:p w:rsidR="002E51A4" w:rsidRDefault="002E51A4" w:rsidP="002E51A4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13 ust. 1 i 2 Rozporządzenia Parlamentu Europejskiego i Rady (UE) 2016/679 z 27 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z 2016 r. Nr 119, s. 1 ze zm.) - dalej: „RODO” informuję, że:</w:t>
      </w:r>
    </w:p>
    <w:p w:rsidR="002E51A4" w:rsidRP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E51A4">
        <w:rPr>
          <w:rFonts w:ascii="Times New Roman" w:eastAsia="Times New Roman" w:hAnsi="Times New Roman" w:cs="Times New Roman"/>
          <w:sz w:val="24"/>
          <w:szCs w:val="24"/>
        </w:rPr>
        <w:t xml:space="preserve">Administratorem Państwa danych osobowych jest </w:t>
      </w:r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 xml:space="preserve">Zespół Szkolno – Przedszkolny im. Jana Pawła II w Miłakowie, ul. Olsztyńska 9a, 14-310 Miłakowo, sekretariat@zspmilakowo.pl </w:t>
      </w:r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>t</w:t>
      </w:r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>el. 897587476</w:t>
      </w:r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A4">
        <w:rPr>
          <w:rFonts w:ascii="Times New Roman" w:eastAsia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 pośrednictwem adresu e-mail: </w:t>
      </w:r>
      <w:r>
        <w:rPr>
          <w:rFonts w:ascii="Times New Roman" w:eastAsia="Times New Roman" w:hAnsi="Times New Roman" w:cs="Times New Roman"/>
          <w:sz w:val="24"/>
          <w:szCs w:val="24"/>
        </w:rPr>
        <w:t>inspektor@cbi24.pl</w:t>
      </w:r>
      <w:r w:rsidRPr="002E51A4">
        <w:rPr>
          <w:rFonts w:ascii="Times New Roman" w:eastAsia="Times New Roman" w:hAnsi="Times New Roman" w:cs="Times New Roman"/>
          <w:sz w:val="24"/>
          <w:szCs w:val="24"/>
        </w:rPr>
        <w:t xml:space="preserve"> lub pisemnie na adres Administratora.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będą przetwarzane w</w:t>
      </w:r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 xml:space="preserve"> celu organizowania </w:t>
      </w:r>
      <w:proofErr w:type="spellStart"/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>dla</w:t>
      </w:r>
      <w:proofErr w:type="spellEnd"/>
      <w:r w:rsidRPr="002E51A4">
        <w:rPr>
          <w:rFonts w:ascii="Times New Roman" w:eastAsia="Times New Roman" w:hAnsi="Times New Roman" w:cs="Times New Roman"/>
          <w:b/>
          <w:sz w:val="24"/>
          <w:szCs w:val="24"/>
        </w:rPr>
        <w:t xml:space="preserve"> uczniów krajoznawstwa i turystyki w formie wycieczek</w:t>
      </w:r>
      <w:r>
        <w:rPr>
          <w:rFonts w:ascii="Times New Roman" w:eastAsia="Times New Roman" w:hAnsi="Times New Roman" w:cs="Times New Roman"/>
          <w:sz w:val="24"/>
          <w:szCs w:val="24"/>
        </w:rPr>
        <w:t>, tj. gdyż jest to niezbędne do wypełnienia obowiązku prawnego ciążącego na Administratorze (art. 6 ust. 1 lit. c RODO) w związku z ustawą z dnia 14 grudnia 2016 r. Prawo oświatowe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Dz. U. z 2025 r. poz. 1043) oraz rozporządzeniem Ministra Edukacji Narodowej z dnia 25 maja 2018 r. w sprawie warunków i sposobu organizowania przez publiczne przedszkola, szkoły i placówki krajoznawstwa i turystyki (Dz. U. z 2018 r. poz. 1055). Podstawą przetwarzania danych osobowych szczególnych kategorii jest art. 9 ust. 2 lit. g RODO (</w:t>
      </w:r>
      <w:r>
        <w:rPr>
          <w:rFonts w:ascii="Times New Roman" w:eastAsia="Open Sans" w:hAnsi="Times New Roman" w:cs="Times New Roman"/>
          <w:sz w:val="24"/>
          <w:szCs w:val="24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i konkretne środki ochrony praw podstawowych i interesów osoby, której dane dotyczą).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A4">
        <w:rPr>
          <w:rFonts w:ascii="Times New Roman" w:eastAsia="Times New Roman" w:hAnsi="Times New Roman" w:cs="Times New Roman"/>
          <w:sz w:val="24"/>
          <w:szCs w:val="24"/>
        </w:rPr>
        <w:t>Państwa dane osobowe będą przetwarzane przez okres niezbędny do realizacji celu, o którym mowa w pkt. 3 z uwzględnieniem okresów przechowywania określonych w przepisach szczególnych, w tym przepisów archiwalnyc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2E51A4" w:rsidRP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51A4">
        <w:rPr>
          <w:rFonts w:ascii="Times New Roman" w:eastAsia="Times New Roman" w:hAnsi="Times New Roman" w:cs="Times New Roman"/>
          <w:sz w:val="24"/>
          <w:szCs w:val="24"/>
        </w:rPr>
        <w:t>Państwa dane osobowe będą przetwarzane w sposób zautomatyzowany, lecz nie będą podlegały zautomatyzowanemu podejmowaniu decyzji, w tym profilowaniu.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Państwa dane osobowe nie będą przekazywane</w:t>
      </w:r>
      <w: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oza Europejski Obszar Gospodarczy (obejmujący Unię Europejską, Norwegię, Liechtenstein i Islandię).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związku z przetwarzaniem Państwa danych osobowych, przysługują Państwu następujące prawa:</w:t>
      </w:r>
    </w:p>
    <w:p w:rsidR="002E51A4" w:rsidRDefault="002E51A4" w:rsidP="002E51A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dostępu do swoich danych oraz otrzymania ich kopii;</w:t>
      </w:r>
    </w:p>
    <w:p w:rsidR="002E51A4" w:rsidRDefault="002E51A4" w:rsidP="002E51A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sprostowania (poprawiania) swoich danych osobowych;</w:t>
      </w:r>
    </w:p>
    <w:p w:rsidR="002E51A4" w:rsidRDefault="002E51A4" w:rsidP="002E51A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ograniczenia przetwarzania danych osobowych;</w:t>
      </w:r>
    </w:p>
    <w:p w:rsidR="002E51A4" w:rsidRDefault="002E51A4" w:rsidP="002E51A4">
      <w:pPr>
        <w:numPr>
          <w:ilvl w:val="0"/>
          <w:numId w:val="2"/>
        </w:numPr>
        <w:tabs>
          <w:tab w:val="clear" w:pos="0"/>
          <w:tab w:val="num" w:pos="-360"/>
        </w:tabs>
        <w:spacing w:after="0" w:line="240" w:lineRule="auto"/>
        <w:ind w:left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wniesienia skargi do Prezesa Urzędu Ochrony Danych Osobowych, w sytuacji, gdy uzna Pani/Pan, że przetwarzanie danych osobowych narusza przepisy ogólnego rozporządzenia o ochronie danych (RODO).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2E51A4" w:rsidRDefault="002E51A4" w:rsidP="002E51A4">
      <w:pPr>
        <w:numPr>
          <w:ilvl w:val="1"/>
          <w:numId w:val="1"/>
        </w:numPr>
        <w:tabs>
          <w:tab w:val="clear" w:pos="0"/>
          <w:tab w:val="num" w:pos="-360"/>
        </w:tabs>
        <w:spacing w:before="120" w:after="120" w:line="240" w:lineRule="auto"/>
        <w:ind w:left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Państwa dane osobowe mogą zostać przekazane podmiotom zewnętrznym na podstawie umowy powierzenia przetwarzania danych osobowych, </w:t>
      </w:r>
      <w:r>
        <w:rPr>
          <w:rFonts w:ascii="Times New Roman" w:eastAsia="Arial" w:hAnsi="Times New Roman" w:cs="Times New Roman"/>
          <w:sz w:val="24"/>
          <w:szCs w:val="24"/>
        </w:rPr>
        <w:t>a także podmiotom lub organom uprawnionym na podstawie przepisów prawa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A3C" w:rsidRDefault="001B6A3C"/>
    <w:sectPr w:rsidR="001B6A3C" w:rsidSect="001B6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35073"/>
    <w:multiLevelType w:val="multilevel"/>
    <w:tmpl w:val="31FE56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614C741E"/>
    <w:multiLevelType w:val="multilevel"/>
    <w:tmpl w:val="E1809F8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E51A4"/>
    <w:rsid w:val="001B47D5"/>
    <w:rsid w:val="001B6A3C"/>
    <w:rsid w:val="002E51A4"/>
    <w:rsid w:val="0033100C"/>
    <w:rsid w:val="00384106"/>
    <w:rsid w:val="00495F1E"/>
    <w:rsid w:val="00592BB8"/>
    <w:rsid w:val="0065123E"/>
    <w:rsid w:val="006B4396"/>
    <w:rsid w:val="0089299B"/>
    <w:rsid w:val="00944730"/>
    <w:rsid w:val="00AC478F"/>
    <w:rsid w:val="00BF70B1"/>
    <w:rsid w:val="00D5336C"/>
    <w:rsid w:val="00E35915"/>
    <w:rsid w:val="00E561A5"/>
    <w:rsid w:val="00ED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1A4"/>
    <w:pPr>
      <w:suppressAutoHyphens/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495F1E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i/>
      <w:shadow/>
      <w:sz w:val="4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5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51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460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2025-09-04T09:12:00Z</dcterms:created>
  <dcterms:modified xsi:type="dcterms:W3CDTF">2025-09-04T09:15:00Z</dcterms:modified>
</cp:coreProperties>
</file>